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3F033F">
            <w:pPr>
              <w:pStyle w:val="GPsDefinition"/>
              <w:jc w:val="left"/>
              <w:rPr>
                <w:sz w:val="24"/>
                <w:szCs w:val="24"/>
              </w:rPr>
            </w:pPr>
            <w:r w:rsidRPr="00D417E2">
              <w:rPr>
                <w:sz w:val="24"/>
                <w:szCs w:val="24"/>
              </w:rPr>
              <w:t>Supplier Assets us</w:t>
            </w:r>
            <w:r w:rsidR="00D417E2">
              <w:rPr>
                <w:sz w:val="24"/>
                <w:szCs w:val="24"/>
              </w:rPr>
              <w:t xml:space="preserve">ed exclusively by the Supplier </w:t>
            </w:r>
            <w:r w:rsidRPr="00D417E2">
              <w:rPr>
                <w:sz w:val="24"/>
                <w:szCs w:val="24"/>
              </w:rPr>
              <w:t>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002235FD">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3F033F">
            <w:pPr>
              <w:pStyle w:val="GPsDefinition"/>
              <w:jc w:val="left"/>
              <w:rPr>
                <w:sz w:val="24"/>
                <w:szCs w:val="24"/>
              </w:rPr>
            </w:pPr>
            <w:r w:rsidRPr="00D417E2">
              <w:rPr>
                <w:sz w:val="24"/>
                <w:szCs w:val="24"/>
              </w:rPr>
              <w:t>those Suppli</w:t>
            </w:r>
            <w:r w:rsidR="00D417E2">
              <w:rPr>
                <w:sz w:val="24"/>
                <w:szCs w:val="24"/>
              </w:rPr>
              <w:t xml:space="preserve">er Assets used by the Supplier </w:t>
            </w:r>
            <w:r w:rsidRPr="00D417E2">
              <w:rPr>
                <w:sz w:val="24"/>
                <w:szCs w:val="24"/>
              </w:rPr>
              <w:t>in connection with the Deliverables but which are also used by the Supplier</w:t>
            </w:r>
            <w:r w:rsidR="00D417E2">
              <w:rPr>
                <w:sz w:val="24"/>
                <w:szCs w:val="24"/>
              </w:rPr>
              <w:t xml:space="preserve"> </w:t>
            </w:r>
            <w:r w:rsidRPr="00D417E2">
              <w:rPr>
                <w:sz w:val="24"/>
                <w:szCs w:val="24"/>
              </w:rPr>
              <w:t>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002235FD">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002235FD">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002235FD">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002235FD">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002235FD">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002235FD">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2235FD">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3F033F">
        <w:rPr>
          <w:rFonts w:ascii="Arial" w:hAnsi="Arial"/>
          <w:sz w:val="24"/>
          <w:szCs w:val="24"/>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 xml:space="preserve">no later than </w:t>
      </w:r>
      <w:r w:rsidRPr="003F033F">
        <w:rPr>
          <w:rFonts w:ascii="Arial" w:hAnsi="Arial"/>
          <w:sz w:val="24"/>
          <w:szCs w:val="24"/>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 Termination Assistance Notice, and in any event no later than </w:t>
      </w:r>
      <w:r w:rsidRPr="003F033F">
        <w:rPr>
          <w:rFonts w:ascii="Arial" w:hAnsi="Arial"/>
          <w:sz w:val="24"/>
          <w:szCs w:val="24"/>
        </w:rPr>
        <w:t>ten (10) Working Days after the date of the Termination Assistance</w:t>
      </w:r>
      <w:r w:rsidRPr="00D417E2">
        <w:rPr>
          <w:rFonts w:ascii="Arial" w:hAnsi="Arial"/>
          <w:sz w:val="24"/>
          <w:szCs w:val="24"/>
        </w:rPr>
        <w:t xml:space="preserv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FB2015">
        <w:rPr>
          <w:rFonts w:ascii="Arial" w:hAnsi="Arial"/>
          <w:sz w:val="24"/>
          <w:szCs w:val="24"/>
        </w:rPr>
        <w:t>twenty (20) Working Days</w:t>
      </w:r>
      <w:r w:rsidRPr="00D417E2">
        <w:rPr>
          <w:rFonts w:ascii="Arial" w:hAnsi="Arial"/>
          <w:sz w:val="24"/>
          <w:szCs w:val="24"/>
        </w:rPr>
        <w:t xml:space="preserve"> following, any material change to the Deliverables (including all changes under the Variation Procedure)</w:t>
      </w:r>
      <w:bookmarkEnd w:id="21"/>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2235FD">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2235FD">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w:t>
      </w:r>
      <w:r w:rsidR="00D20B03">
        <w:rPr>
          <w:rFonts w:ascii="Arial" w:hAnsi="Arial"/>
          <w:color w:val="202124"/>
          <w:sz w:val="21"/>
          <w:szCs w:val="21"/>
          <w:shd w:val="clear" w:color="auto" w:fill="F8F9FA"/>
        </w:rPr>
        <w:t>[REDACTED]</w:t>
      </w:r>
      <w:r w:rsidR="00D20B03">
        <w:rPr>
          <w:rFonts w:ascii="Arial" w:hAnsi="Arial"/>
          <w:color w:val="202124"/>
          <w:sz w:val="21"/>
          <w:szCs w:val="21"/>
          <w:shd w:val="clear" w:color="auto" w:fill="F8F9FA"/>
        </w:rPr>
        <w:t xml:space="preserve"> </w:t>
      </w:r>
      <w:bookmarkStart w:id="24" w:name="_GoBack"/>
      <w:bookmarkEnd w:id="24"/>
      <w:r w:rsidRPr="00D417E2">
        <w:rPr>
          <w:rFonts w:ascii="Arial" w:hAnsi="Arial"/>
          <w:sz w:val="24"/>
          <w:szCs w:val="24"/>
        </w:rPr>
        <w:t xml:space="preserve">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D05F2B">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D05F2B">
        <w:rPr>
          <w:rFonts w:ascii="Arial" w:hAnsi="Arial"/>
          <w:sz w:val="24"/>
          <w:szCs w:val="24"/>
        </w:rPr>
        <w:t>4,</w:t>
      </w:r>
      <w:r w:rsidRPr="00D417E2">
        <w:rPr>
          <w:rFonts w:ascii="Arial" w:hAnsi="Arial"/>
          <w:sz w:val="24"/>
          <w:szCs w:val="24"/>
        </w:rPr>
        <w:t xml:space="preserve">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lastRenderedPageBreak/>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2235FD">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002235FD">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lastRenderedPageBreak/>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w:t>
      </w:r>
      <w:r w:rsidRPr="00D417E2">
        <w:rPr>
          <w:rFonts w:ascii="Arial" w:hAnsi="Arial"/>
          <w:sz w:val="24"/>
          <w:szCs w:val="24"/>
        </w:rPr>
        <w:lastRenderedPageBreak/>
        <w:t>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002235FD">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2235FD">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lastRenderedPageBreak/>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2A7" w:rsidRDefault="00B342A7">
      <w:pPr>
        <w:spacing w:after="0" w:line="240" w:lineRule="auto"/>
      </w:pPr>
      <w:r>
        <w:separator/>
      </w:r>
    </w:p>
  </w:endnote>
  <w:endnote w:type="continuationSeparator" w:id="0">
    <w:p w:rsidR="00B342A7" w:rsidRDefault="00B34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altName w:val="Malgun Gothic Semilight"/>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Default="00F309B3" w:rsidP="00FB41BB">
    <w:pPr>
      <w:pStyle w:val="Footer"/>
      <w:rPr>
        <w:rFonts w:ascii="Arial" w:hAnsi="Arial" w:cs="Arial"/>
        <w:sz w:val="20"/>
      </w:rPr>
    </w:pPr>
  </w:p>
  <w:p w:rsidR="00F309B3" w:rsidRPr="00E77F5A" w:rsidRDefault="00F309B3" w:rsidP="00FB41BB">
    <w:pPr>
      <w:pStyle w:val="Footer"/>
      <w:rPr>
        <w:rFonts w:ascii="Arial" w:hAnsi="Arial" w:cs="Arial"/>
        <w:sz w:val="20"/>
      </w:rPr>
    </w:pPr>
    <w:r>
      <w:rPr>
        <w:rFonts w:ascii="Arial" w:hAnsi="Arial" w:cs="Arial"/>
        <w:sz w:val="20"/>
      </w:rPr>
      <w:t>DPS</w:t>
    </w:r>
    <w:r w:rsidRPr="00E77F5A">
      <w:rPr>
        <w:rFonts w:ascii="Arial" w:hAnsi="Arial" w:cs="Arial"/>
        <w:sz w:val="20"/>
      </w:rPr>
      <w:t xml:space="preserve"> Ref: RM</w:t>
    </w:r>
    <w:r w:rsidR="009C0FB5">
      <w:rPr>
        <w:rFonts w:ascii="Arial" w:hAnsi="Arial" w:cs="Arial"/>
        <w:sz w:val="20"/>
      </w:rPr>
      <w:t>6130</w:t>
    </w:r>
  </w:p>
  <w:p w:rsidR="00F309B3" w:rsidRPr="00E77F5A" w:rsidRDefault="00A32DDF" w:rsidP="00FB41BB">
    <w:pPr>
      <w:pStyle w:val="Footer"/>
      <w:rPr>
        <w:rFonts w:ascii="Arial" w:hAnsi="Arial" w:cs="Arial"/>
        <w:sz w:val="20"/>
      </w:rPr>
    </w:pP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D20B03">
      <w:rPr>
        <w:rFonts w:ascii="Arial" w:hAnsi="Arial" w:cs="Arial"/>
        <w:noProof/>
        <w:sz w:val="20"/>
      </w:rPr>
      <w:t>9</w:t>
    </w:r>
    <w:r w:rsidR="00F309B3" w:rsidRPr="00E77F5A">
      <w:rPr>
        <w:rFonts w:ascii="Arial" w:hAnsi="Arial" w:cs="Arial"/>
        <w:noProof/>
        <w:sz w:val="20"/>
      </w:rPr>
      <w:fldChar w:fldCharType="end"/>
    </w:r>
  </w:p>
  <w:p w:rsidR="00F309B3" w:rsidRPr="00E77F5A" w:rsidRDefault="00DC63EF" w:rsidP="00FB41BB">
    <w:pPr>
      <w:pStyle w:val="Footer"/>
      <w:rPr>
        <w:rFonts w:ascii="Arial" w:hAnsi="Arial" w:cs="Arial"/>
        <w:sz w:val="20"/>
      </w:rPr>
    </w:pPr>
    <w:r>
      <w:rPr>
        <w:rFonts w:ascii="Arial" w:hAnsi="Arial" w:cs="Arial"/>
        <w:sz w:val="20"/>
      </w:rPr>
      <w:t>Model Version: v2</w:t>
    </w:r>
    <w:r w:rsidR="00F309B3" w:rsidRPr="00E77F5A">
      <w:rPr>
        <w:rFonts w:ascii="Arial" w:hAnsi="Arial" w:cs="Arial"/>
        <w:sz w:val="20"/>
      </w:rPr>
      <w:t>.0</w:t>
    </w:r>
    <w:bookmarkStart w:id="65" w:name="LASTCURSORPOSITION"/>
    <w:bookmarkEnd w:id="65"/>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2A7" w:rsidRDefault="00B342A7">
      <w:pPr>
        <w:spacing w:after="0" w:line="240" w:lineRule="auto"/>
      </w:pPr>
      <w:r>
        <w:separator/>
      </w:r>
    </w:p>
  </w:footnote>
  <w:footnote w:type="continuationSeparator" w:id="0">
    <w:p w:rsidR="00B342A7" w:rsidRDefault="00B34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w:t>
    </w:r>
    <w:r w:rsidR="002B1A1E">
      <w:rPr>
        <w:rFonts w:ascii="Arial" w:hAnsi="Arial" w:cs="Arial"/>
        <w:sz w:val="20"/>
        <w:szCs w:val="16"/>
        <w:lang w:eastAsia="en-GB"/>
      </w:rPr>
      <w:t>20</w:t>
    </w:r>
  </w:p>
  <w:p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11FC0644-6F7B-4F0A-B0BD-2A9B648BCFD3}"/>
    <w:docVar w:name="dgnword-eventsink" w:val="378132184"/>
  </w:docVars>
  <w:rsids>
    <w:rsidRoot w:val="006C4CF6"/>
    <w:rsid w:val="002235FD"/>
    <w:rsid w:val="002B1A1E"/>
    <w:rsid w:val="002B6E9C"/>
    <w:rsid w:val="002C185E"/>
    <w:rsid w:val="002E6A5D"/>
    <w:rsid w:val="003337E6"/>
    <w:rsid w:val="00364E91"/>
    <w:rsid w:val="003F033F"/>
    <w:rsid w:val="004366F8"/>
    <w:rsid w:val="004763F4"/>
    <w:rsid w:val="00580A08"/>
    <w:rsid w:val="005961A5"/>
    <w:rsid w:val="005A3F67"/>
    <w:rsid w:val="006C4CF6"/>
    <w:rsid w:val="006F4976"/>
    <w:rsid w:val="00711F0E"/>
    <w:rsid w:val="0072051C"/>
    <w:rsid w:val="00850CE2"/>
    <w:rsid w:val="008B613F"/>
    <w:rsid w:val="00972DE8"/>
    <w:rsid w:val="009A2F4A"/>
    <w:rsid w:val="009A7D4B"/>
    <w:rsid w:val="009C0FB5"/>
    <w:rsid w:val="009D55E2"/>
    <w:rsid w:val="00A32DDF"/>
    <w:rsid w:val="00A46384"/>
    <w:rsid w:val="00B342A7"/>
    <w:rsid w:val="00BA5C74"/>
    <w:rsid w:val="00BD413E"/>
    <w:rsid w:val="00CD140D"/>
    <w:rsid w:val="00D05F2B"/>
    <w:rsid w:val="00D20B03"/>
    <w:rsid w:val="00D417E2"/>
    <w:rsid w:val="00DC63EF"/>
    <w:rsid w:val="00E13C6E"/>
    <w:rsid w:val="00E644F8"/>
    <w:rsid w:val="00E77F5A"/>
    <w:rsid w:val="00EC13EB"/>
    <w:rsid w:val="00F309B3"/>
    <w:rsid w:val="00F40CD3"/>
    <w:rsid w:val="00FB2015"/>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24A3FA"/>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BC097-3969-44D4-BF7B-37DEF769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2915</Words>
  <Characters>16619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David Stuart</cp:lastModifiedBy>
  <cp:revision>7</cp:revision>
  <cp:lastPrinted>2020-02-17T16:47:00Z</cp:lastPrinted>
  <dcterms:created xsi:type="dcterms:W3CDTF">2020-08-17T14:41:00Z</dcterms:created>
  <dcterms:modified xsi:type="dcterms:W3CDTF">2021-01-29T13:43:00Z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